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Кому:__________________________________________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      </w:t>
      </w:r>
      <w:proofErr w:type="gramStart"/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>(Федеральное агентство по рыболовству,</w:t>
      </w:r>
      <w:proofErr w:type="gramEnd"/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 xml:space="preserve">                                  наименование территориального органа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 xml:space="preserve">                                 </w:t>
      </w:r>
      <w:proofErr w:type="gramStart"/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>Федерального агентства по рыболовству)</w:t>
      </w:r>
      <w:proofErr w:type="gramEnd"/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Заявление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осуществлении искусственного воспроизводства </w:t>
      </w:r>
      <w:proofErr w:type="gramStart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</w:t>
      </w:r>
      <w:proofErr w:type="gramEnd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биологических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ресурсов без предоставления водных биологических ресурсов в пользование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Прошу включить в план искусственного воспроизводства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биологич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еских ресурсов мероприятия по искусственному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воспроизводству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соответствии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представленными сведениями.</w:t>
      </w:r>
    </w:p>
    <w:p w:rsidR="00617476" w:rsidRPr="000A5755" w:rsidRDefault="00617476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Сведения об исполнителе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работ по и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скусственному воспроизводству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водных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биологических ресурсов</w:t>
      </w:r>
    </w:p>
    <w:p w:rsidR="00617476" w:rsidRPr="006963C4" w:rsidRDefault="00617476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Полное и сокращенное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(при наличии) наименование -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юридического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лиц</w:t>
      </w:r>
      <w:r w:rsidR="000A6F5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а; фамилия, имя, отчество (при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их наличии) - для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предпринимателя:</w:t>
      </w:r>
      <w:proofErr w:type="gramEnd"/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Default="00FE5D82" w:rsidP="00FE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ИНН 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FE5D82" w:rsidRDefault="00FE5D82" w:rsidP="00FE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Место нахождения (адрес) юридического лица (его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филиалов,</w:t>
      </w:r>
      <w:r w:rsid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представительств, обособленных структурных подразделений)</w:t>
      </w:r>
    </w:p>
    <w:p w:rsidR="000A5755" w:rsidRPr="000A5755" w:rsidRDefault="000A5755" w:rsidP="00FE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0A5755" w:rsidRPr="00867883" w:rsidRDefault="00867883" w:rsidP="0086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867883">
        <w:rPr>
          <w:rFonts w:ascii="Times New Roman" w:eastAsia="Times New Roman" w:hAnsi="Times New Roman" w:cs="Times New Roman"/>
          <w:color w:val="22272F"/>
          <w:lang w:eastAsia="ru-RU"/>
        </w:rPr>
        <w:t xml:space="preserve">(адрес регистрации по месту жительства 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(месту пребывания) - для</w:t>
      </w:r>
      <w:r w:rsidRPr="00867883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индивидуального предпринимателя)__________________________________</w:t>
      </w:r>
      <w:r w:rsidR="00FE5D82">
        <w:rPr>
          <w:rFonts w:ascii="Times New Roman" w:eastAsia="Times New Roman" w:hAnsi="Times New Roman" w:cs="Times New Roman"/>
          <w:color w:val="22272F"/>
          <w:lang w:eastAsia="ru-RU"/>
        </w:rPr>
        <w:t>_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____________________________</w:t>
      </w:r>
    </w:p>
    <w:p w:rsidR="00867883" w:rsidRPr="000A5755" w:rsidRDefault="00867883" w:rsidP="0086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ОГРН (для юридического лица)___________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0A5755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Номер записи об аккредитации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государственном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аккредитованных филиалов,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представительств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иностранных юридических лиц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осуществлении деятельности филиалом, представительством иностранного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юридического лица) (для юридического лица)_________________________________________________________________________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ОГРИП (для индивидуального предпринимателя)___________________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Контактный телефон______________________________________________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FE5D82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Сведения о планируемых работах</w:t>
      </w:r>
    </w:p>
    <w:p w:rsidR="00FE5D82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Результат планируемых работ:________________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(выпуск водных биологических ресурсов в водный объект рыбохозяйственного</w:t>
      </w:r>
      <w:r w:rsidR="00FE5D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значения)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Цель работ по искусственному   </w:t>
      </w:r>
      <w:r w:rsidR="0061747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воспроизводству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 биологических</w:t>
      </w:r>
      <w:r w:rsidR="0061747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ресурсов: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</w:t>
      </w:r>
      <w:r w:rsidR="0061747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:rsidR="000A5755" w:rsidRPr="000A5755" w:rsidRDefault="000A5755" w:rsidP="0061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один из вариантов: компенсация ущерба, причиненного водным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б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иоресурсам и среде их обитания;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осуществление искусственного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воспроизводства водных биоресурсов за счет собственных средств)</w:t>
      </w:r>
    </w:p>
    <w:p w:rsidR="000A5755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Заполнить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при осуществлении мероприятий в целях компенсации ущерба,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причи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ненного водным  биологическим ресурсам и среде их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обитания, при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строительстве и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реконструкции объ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ектов капитального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строительства,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внедрении новых технологических процессов и осуществлении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иной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деятельности,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оказывающей воздействие на водные биологические ресурсы 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среду их обитания):</w:t>
      </w:r>
      <w:proofErr w:type="gramEnd"/>
    </w:p>
    <w:p w:rsidR="00FE5D82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Сведения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о 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решении органа государственной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в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ласти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о согласовании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хозяйственной и иной деятельности, в том числе строительства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и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реконструкции объектов капитального строительства, внедрения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новых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технологических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процессов и осуществления иной деятельности, оказывающей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воздействие на водные биологические ресурсы и среду их обитания: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    Дата___________________Номер________________________________________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    орган, принявший решение о согласовании:_______________</w:t>
      </w:r>
      <w:r w:rsid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_______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lastRenderedPageBreak/>
        <w:t xml:space="preserve">     сроки выполнения работ по компенсации, указанные в решении:____</w:t>
      </w:r>
      <w:r w:rsid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______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</w:t>
      </w:r>
      <w:r w:rsid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Субъект Российской Федерации, в 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котором планируется выполнить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работы по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искусственному воспроизводству водных биологических ресурсов: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 водного объекта, в кот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орый планируется осуществить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выпуск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 биологических ресурсов: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выпуска водных биологических ресурсов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Сведения о планируемых к выпуску водных биологических ресурсах: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Вид______________________________________________________________________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Стадия (личинка/молодь)___________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Возрастная категория_________________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Средняя штучная навеска (грамм)___________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 (штук)___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Сведения об источнике получения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по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садочного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материала водных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биологических ресурсов:</w:t>
      </w:r>
    </w:p>
    <w:p w:rsidR="006963C4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Источник получения посадочного материала водных биологических ресурсов: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0A5755" w:rsidRPr="000A5755" w:rsidRDefault="000A5755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один из вариантов: использование собственного ремонтно-маточного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стада, закупка молоди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(личинок) </w:t>
      </w:r>
      <w:r w:rsidRPr="000A5755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с указанием</w:t>
      </w:r>
      <w:r w:rsidR="006963C4" w:rsidRPr="006963C4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организации-продавца либо иные сведения)</w:t>
      </w:r>
    </w:p>
    <w:p w:rsidR="000A5755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Заполнить при использовании собственного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ремонтно-маточного стада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реестровый номер ремонтно-маточного стада__________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</w:p>
    <w:p w:rsidR="000A5755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наименование и реквизиты документа, подтверждающего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генетическую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принадлежность ремонтно-маточного стада:_____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подачи заявления___________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</w:p>
    <w:p w:rsidR="006963C4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</w:p>
    <w:p w:rsidR="000A5755" w:rsidRDefault="000A5755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подпись, должность и ФИО руководителя юридического лица или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или их уполномоченных представителей</w:t>
      </w:r>
    </w:p>
    <w:p w:rsidR="006963C4" w:rsidRPr="000A5755" w:rsidRDefault="006963C4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</w:t>
      </w:r>
    </w:p>
    <w:p w:rsidR="000A5755" w:rsidRPr="000A5755" w:rsidRDefault="000A5755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реквизиты документа, на основании которого действует уполномоченное лицо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(с указанием наименования документа, его даты, номера)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МП (при наличии)</w:t>
      </w:r>
    </w:p>
    <w:p w:rsidR="004D5257" w:rsidRPr="000A5755" w:rsidRDefault="004D5257">
      <w:pPr>
        <w:rPr>
          <w:rFonts w:ascii="Times New Roman" w:hAnsi="Times New Roman" w:cs="Times New Roman"/>
          <w:sz w:val="24"/>
          <w:szCs w:val="24"/>
        </w:rPr>
      </w:pPr>
    </w:p>
    <w:sectPr w:rsidR="004D5257" w:rsidRPr="000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5"/>
    <w:rsid w:val="000A5755"/>
    <w:rsid w:val="000A6F52"/>
    <w:rsid w:val="004D5257"/>
    <w:rsid w:val="00617476"/>
    <w:rsid w:val="006963C4"/>
    <w:rsid w:val="0086788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24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2020-08-07T05:40:00Z</dcterms:created>
  <dcterms:modified xsi:type="dcterms:W3CDTF">2020-08-07T06:20:00Z</dcterms:modified>
</cp:coreProperties>
</file>